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6213BE" w14:textId="77777777" w:rsidR="001B29F2" w:rsidRDefault="004D5950" w:rsidP="001B29F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8080"/>
          <w:sz w:val="36"/>
          <w:szCs w:val="36"/>
        </w:rPr>
      </w:pPr>
      <w:r>
        <w:rPr>
          <w:b/>
          <w:bCs/>
          <w:noProof/>
          <w:color w:val="008080"/>
          <w:sz w:val="36"/>
          <w:szCs w:val="36"/>
          <w:lang w:eastAsia="fr-FR"/>
        </w:rPr>
        <w:drawing>
          <wp:inline distT="0" distB="0" distL="0" distR="0" wp14:anchorId="34D27271" wp14:editId="087D1E5D">
            <wp:extent cx="5440680" cy="1417320"/>
            <wp:effectExtent l="0" t="0" r="762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c-1805-fondseuropeen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0680" cy="141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9C184C" w14:textId="77777777" w:rsidR="001B29F2" w:rsidRDefault="001B29F2" w:rsidP="001B29F2">
      <w:pPr>
        <w:autoSpaceDE w:val="0"/>
        <w:autoSpaceDN w:val="0"/>
        <w:adjustRightInd w:val="0"/>
        <w:spacing w:after="0" w:line="240" w:lineRule="auto"/>
        <w:rPr>
          <w:b/>
          <w:bCs/>
          <w:color w:val="008080"/>
          <w:sz w:val="36"/>
          <w:szCs w:val="36"/>
        </w:rPr>
      </w:pPr>
    </w:p>
    <w:p w14:paraId="2D5CDEE5" w14:textId="77777777" w:rsidR="001B29F2" w:rsidRDefault="001B29F2" w:rsidP="001B29F2">
      <w:pPr>
        <w:autoSpaceDE w:val="0"/>
        <w:autoSpaceDN w:val="0"/>
        <w:adjustRightInd w:val="0"/>
        <w:spacing w:after="0" w:line="240" w:lineRule="auto"/>
        <w:rPr>
          <w:b/>
          <w:bCs/>
          <w:color w:val="008080"/>
          <w:sz w:val="36"/>
          <w:szCs w:val="36"/>
        </w:rPr>
      </w:pPr>
      <w:r>
        <w:rPr>
          <w:b/>
          <w:bCs/>
          <w:color w:val="008080"/>
          <w:sz w:val="36"/>
          <w:szCs w:val="36"/>
        </w:rPr>
        <w:t>FONDS REGIONAL CARBONE</w:t>
      </w:r>
    </w:p>
    <w:p w14:paraId="5EDFD560" w14:textId="1DA49631" w:rsidR="001B29F2" w:rsidRDefault="001B29F2" w:rsidP="001B29F2">
      <w:pPr>
        <w:autoSpaceDE w:val="0"/>
        <w:autoSpaceDN w:val="0"/>
        <w:adjustRightInd w:val="0"/>
        <w:spacing w:after="0" w:line="240" w:lineRule="auto"/>
        <w:rPr>
          <w:b/>
          <w:bCs/>
          <w:color w:val="008080"/>
          <w:sz w:val="24"/>
          <w:szCs w:val="24"/>
        </w:rPr>
      </w:pPr>
      <w:r>
        <w:rPr>
          <w:b/>
          <w:bCs/>
          <w:color w:val="008080"/>
          <w:sz w:val="19"/>
          <w:szCs w:val="19"/>
        </w:rPr>
        <w:t>CANDIDATURE A L</w:t>
      </w:r>
      <w:r>
        <w:rPr>
          <w:b/>
          <w:bCs/>
          <w:color w:val="008080"/>
          <w:sz w:val="24"/>
          <w:szCs w:val="24"/>
        </w:rPr>
        <w:t>’</w:t>
      </w:r>
      <w:r>
        <w:rPr>
          <w:b/>
          <w:bCs/>
          <w:color w:val="008080"/>
          <w:sz w:val="19"/>
          <w:szCs w:val="19"/>
        </w:rPr>
        <w:t xml:space="preserve">APPEL A PROJETS </w:t>
      </w:r>
      <w:r w:rsidR="00CC1B27">
        <w:rPr>
          <w:b/>
          <w:bCs/>
          <w:color w:val="008080"/>
          <w:sz w:val="19"/>
          <w:szCs w:val="19"/>
        </w:rPr>
        <w:t>202</w:t>
      </w:r>
      <w:r w:rsidR="00D43709">
        <w:rPr>
          <w:b/>
          <w:bCs/>
          <w:color w:val="008080"/>
          <w:sz w:val="19"/>
          <w:szCs w:val="19"/>
        </w:rPr>
        <w:t>2</w:t>
      </w:r>
      <w:bookmarkStart w:id="0" w:name="_GoBack"/>
      <w:bookmarkEnd w:id="0"/>
    </w:p>
    <w:p w14:paraId="4C09AA14" w14:textId="77777777" w:rsidR="001B29F2" w:rsidRDefault="001B29F2" w:rsidP="001B29F2">
      <w:pPr>
        <w:autoSpaceDE w:val="0"/>
        <w:autoSpaceDN w:val="0"/>
        <w:adjustRightInd w:val="0"/>
        <w:spacing w:after="0" w:line="240" w:lineRule="auto"/>
        <w:rPr>
          <w:b/>
          <w:bCs/>
          <w:color w:val="008080"/>
          <w:sz w:val="24"/>
          <w:szCs w:val="24"/>
        </w:rPr>
      </w:pPr>
      <w:r>
        <w:rPr>
          <w:b/>
          <w:bCs/>
          <w:color w:val="008080"/>
          <w:sz w:val="24"/>
          <w:szCs w:val="24"/>
        </w:rPr>
        <w:t xml:space="preserve">8.5.2-RENOUVELLEMENT DES PEUPLEMENTS PERMETTANT D’ACCROITRE </w:t>
      </w:r>
    </w:p>
    <w:p w14:paraId="29CE91D1" w14:textId="77777777" w:rsidR="001B29F2" w:rsidRDefault="001B29F2" w:rsidP="001B29F2">
      <w:pPr>
        <w:autoSpaceDE w:val="0"/>
        <w:autoSpaceDN w:val="0"/>
        <w:adjustRightInd w:val="0"/>
        <w:spacing w:after="0" w:line="240" w:lineRule="auto"/>
        <w:rPr>
          <w:b/>
          <w:bCs/>
          <w:color w:val="008080"/>
          <w:sz w:val="24"/>
          <w:szCs w:val="24"/>
        </w:rPr>
      </w:pPr>
      <w:r>
        <w:rPr>
          <w:b/>
          <w:bCs/>
          <w:color w:val="008080"/>
          <w:sz w:val="24"/>
          <w:szCs w:val="24"/>
        </w:rPr>
        <w:t>LA VALEUR ENVIRONNEMENTALE DE SEQUESTRATION CARBONE</w:t>
      </w:r>
    </w:p>
    <w:p w14:paraId="74BCBC84" w14:textId="77777777" w:rsidR="001B29F2" w:rsidRDefault="001B29F2" w:rsidP="001B29F2">
      <w:pPr>
        <w:autoSpaceDE w:val="0"/>
        <w:autoSpaceDN w:val="0"/>
        <w:adjustRightInd w:val="0"/>
        <w:spacing w:after="0" w:line="240" w:lineRule="auto"/>
        <w:rPr>
          <w:b/>
          <w:bCs/>
          <w:color w:val="008080"/>
          <w:sz w:val="24"/>
          <w:szCs w:val="24"/>
        </w:rPr>
      </w:pPr>
    </w:p>
    <w:p w14:paraId="0798F9A2" w14:textId="77777777" w:rsidR="001B29F2" w:rsidRDefault="001B29F2" w:rsidP="001B29F2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Attestation relative</w:t>
      </w:r>
      <w:r w:rsidR="00B10257">
        <w:rPr>
          <w:b/>
          <w:bCs/>
          <w:color w:val="000000"/>
          <w:sz w:val="24"/>
          <w:szCs w:val="24"/>
        </w:rPr>
        <w:t xml:space="preserve"> à l’assujettissement à l’Impôt sur la Fortune Immobilière</w:t>
      </w:r>
    </w:p>
    <w:p w14:paraId="12AD8210" w14:textId="77777777" w:rsidR="001B29F2" w:rsidRDefault="001B29F2" w:rsidP="001B29F2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4"/>
          <w:szCs w:val="24"/>
        </w:rPr>
      </w:pPr>
    </w:p>
    <w:p w14:paraId="25635ADC" w14:textId="77777777" w:rsidR="008C7675" w:rsidRDefault="008C7675" w:rsidP="008C7675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Cette attestation n’est à fournir que pour les demandeurs individuels. Ne sont pas concernés les Groupements Forestiers ni les autres demandeurs collectifs.</w:t>
      </w:r>
    </w:p>
    <w:p w14:paraId="6FA1627D" w14:textId="77777777" w:rsidR="008C7675" w:rsidRDefault="008C7675" w:rsidP="008C7675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</w:rPr>
      </w:pPr>
    </w:p>
    <w:p w14:paraId="1D4C5AEF" w14:textId="77777777" w:rsidR="008C7675" w:rsidRDefault="008C7675" w:rsidP="008C7675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</w:rPr>
      </w:pPr>
    </w:p>
    <w:p w14:paraId="154950AD" w14:textId="77777777" w:rsidR="008C7675" w:rsidRDefault="008C7675" w:rsidP="008C7675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</w:rPr>
      </w:pPr>
    </w:p>
    <w:p w14:paraId="38A8CC1F" w14:textId="77777777" w:rsidR="001B29F2" w:rsidRPr="008C7675" w:rsidRDefault="001B29F2" w:rsidP="008C7675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</w:rPr>
      </w:pPr>
    </w:p>
    <w:p w14:paraId="3EABA1D8" w14:textId="77777777" w:rsidR="001B29F2" w:rsidRDefault="001B29F2" w:rsidP="001B29F2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Je soussigné</w:t>
      </w:r>
    </w:p>
    <w:p w14:paraId="596CBA7A" w14:textId="77777777" w:rsidR="001B29F2" w:rsidRDefault="001B29F2" w:rsidP="001B29F2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</w:rPr>
      </w:pPr>
    </w:p>
    <w:p w14:paraId="3B3AC073" w14:textId="77777777" w:rsidR="001B29F2" w:rsidRDefault="001B29F2" w:rsidP="001B29F2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NOM et Prénom du demandeur :</w:t>
      </w:r>
    </w:p>
    <w:p w14:paraId="57F5C55B" w14:textId="77777777" w:rsidR="001B29F2" w:rsidRDefault="001B29F2" w:rsidP="001B29F2">
      <w:pPr>
        <w:autoSpaceDE w:val="0"/>
        <w:autoSpaceDN w:val="0"/>
        <w:adjustRightInd w:val="0"/>
        <w:spacing w:after="0" w:line="240" w:lineRule="auto"/>
        <w:rPr>
          <w:color w:val="9B9B9B"/>
          <w:sz w:val="20"/>
          <w:szCs w:val="20"/>
        </w:rPr>
      </w:pPr>
      <w:r>
        <w:rPr>
          <w:color w:val="9B9B9B"/>
          <w:sz w:val="20"/>
          <w:szCs w:val="20"/>
        </w:rPr>
        <w:t>|__|__|__|__|__|__|__|__|__|_|__|__|__||__|__|__|__|__|__|__|__|__|__|__|__|__|__|__|__|__|__|__|__|</w:t>
      </w:r>
    </w:p>
    <w:p w14:paraId="0AA11C23" w14:textId="77777777" w:rsidR="001B29F2" w:rsidRDefault="001B29F2" w:rsidP="001B29F2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</w:p>
    <w:p w14:paraId="61C129A7" w14:textId="77777777" w:rsidR="001B29F2" w:rsidRDefault="001B29F2" w:rsidP="001B29F2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Représentant (indiquer la personne morale le cas échéant)</w:t>
      </w:r>
    </w:p>
    <w:p w14:paraId="4A67DBAF" w14:textId="77777777" w:rsidR="001B29F2" w:rsidRDefault="001B29F2" w:rsidP="001B29F2">
      <w:pPr>
        <w:autoSpaceDE w:val="0"/>
        <w:autoSpaceDN w:val="0"/>
        <w:adjustRightInd w:val="0"/>
        <w:spacing w:after="0" w:line="240" w:lineRule="auto"/>
        <w:rPr>
          <w:color w:val="9B9B9B"/>
          <w:sz w:val="20"/>
          <w:szCs w:val="20"/>
        </w:rPr>
      </w:pPr>
      <w:r>
        <w:rPr>
          <w:color w:val="9B9B9B"/>
          <w:sz w:val="20"/>
          <w:szCs w:val="20"/>
        </w:rPr>
        <w:t>|__|__|__|__|____|__|__|__|__|____|__|_|__|__|_|__|__|__|__|__|__|__|__|__|__|__|__|__|__|__|__|__|</w:t>
      </w:r>
    </w:p>
    <w:p w14:paraId="0D63B79F" w14:textId="77777777" w:rsidR="001B29F2" w:rsidRDefault="001B29F2" w:rsidP="001B29F2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</w:rPr>
      </w:pPr>
    </w:p>
    <w:p w14:paraId="45880995" w14:textId="77777777" w:rsidR="001B29F2" w:rsidRDefault="001B29F2" w:rsidP="001B29F2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atteste sur l’honneur ne pas être </w:t>
      </w:r>
      <w:r w:rsidR="00396D3B">
        <w:rPr>
          <w:b/>
          <w:bCs/>
          <w:color w:val="000000"/>
          <w:sz w:val="20"/>
          <w:szCs w:val="20"/>
        </w:rPr>
        <w:t>assujetti à l’IFI</w:t>
      </w:r>
    </w:p>
    <w:p w14:paraId="0EE46329" w14:textId="77777777" w:rsidR="001B29F2" w:rsidRDefault="001B29F2" w:rsidP="001B29F2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</w:p>
    <w:p w14:paraId="6ABCE10D" w14:textId="77777777" w:rsidR="001B29F2" w:rsidRDefault="001B29F2" w:rsidP="001B29F2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</w:p>
    <w:p w14:paraId="6B12A2A9" w14:textId="77777777" w:rsidR="008C7675" w:rsidRDefault="008C7675" w:rsidP="001B29F2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</w:p>
    <w:p w14:paraId="44F71FA9" w14:textId="77777777" w:rsidR="008C7675" w:rsidRDefault="008C7675" w:rsidP="001B29F2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</w:p>
    <w:p w14:paraId="57867062" w14:textId="77777777" w:rsidR="008C7675" w:rsidRDefault="008C7675" w:rsidP="001B29F2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</w:p>
    <w:p w14:paraId="5B923F35" w14:textId="77777777" w:rsidR="001B29F2" w:rsidRDefault="001B29F2" w:rsidP="001B29F2">
      <w:pPr>
        <w:autoSpaceDE w:val="0"/>
        <w:autoSpaceDN w:val="0"/>
        <w:adjustRightInd w:val="0"/>
        <w:spacing w:after="0" w:line="240" w:lineRule="auto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Date et signature</w:t>
      </w:r>
    </w:p>
    <w:p w14:paraId="148FCBC4" w14:textId="77777777" w:rsidR="001B29F2" w:rsidRDefault="001B29F2" w:rsidP="001B29F2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</w:p>
    <w:p w14:paraId="6B88ED2D" w14:textId="77777777" w:rsidR="001B29F2" w:rsidRDefault="001B29F2" w:rsidP="001B29F2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  <w:color w:val="000000"/>
          <w:sz w:val="20"/>
          <w:szCs w:val="20"/>
        </w:rPr>
      </w:pPr>
    </w:p>
    <w:p w14:paraId="7EFFC26B" w14:textId="77777777" w:rsidR="001B29F2" w:rsidRDefault="001B29F2" w:rsidP="001B29F2">
      <w:pPr>
        <w:rPr>
          <w:color w:val="000000"/>
          <w:sz w:val="20"/>
          <w:szCs w:val="20"/>
        </w:rPr>
      </w:pPr>
    </w:p>
    <w:sectPr w:rsidR="001B29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0A0033"/>
    <w:multiLevelType w:val="hybridMultilevel"/>
    <w:tmpl w:val="FECEBD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29F2"/>
    <w:rsid w:val="001B29F2"/>
    <w:rsid w:val="00396D3B"/>
    <w:rsid w:val="004D5950"/>
    <w:rsid w:val="008C7675"/>
    <w:rsid w:val="00B10257"/>
    <w:rsid w:val="00CC1B27"/>
    <w:rsid w:val="00D43709"/>
    <w:rsid w:val="00D44638"/>
    <w:rsid w:val="00FC3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27FD9"/>
  <w15:docId w15:val="{46C6C3BF-94DE-4DB2-BA7F-F6DB1CB02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B29F2"/>
    <w:pPr>
      <w:ind w:left="720"/>
      <w:contextualSpacing/>
    </w:pPr>
  </w:style>
  <w:style w:type="table" w:styleId="Grilledutableau">
    <w:name w:val="Table Grid"/>
    <w:basedOn w:val="TableauNormal"/>
    <w:uiPriority w:val="59"/>
    <w:rsid w:val="001B2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B2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29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Régional Midi Pyrénées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FAUGERE Lea</dc:creator>
  <cp:lastModifiedBy>FAROUX Claire</cp:lastModifiedBy>
  <cp:revision>3</cp:revision>
  <dcterms:created xsi:type="dcterms:W3CDTF">2020-12-11T10:40:00Z</dcterms:created>
  <dcterms:modified xsi:type="dcterms:W3CDTF">2021-12-03T14:41:00Z</dcterms:modified>
</cp:coreProperties>
</file>