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9F2" w:rsidRDefault="004D5950" w:rsidP="001B29F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8080"/>
          <w:sz w:val="36"/>
          <w:szCs w:val="36"/>
        </w:rPr>
      </w:pPr>
      <w:r>
        <w:rPr>
          <w:b/>
          <w:bCs/>
          <w:noProof/>
          <w:color w:val="008080"/>
          <w:sz w:val="36"/>
          <w:szCs w:val="36"/>
          <w:lang w:eastAsia="fr-FR"/>
        </w:rPr>
        <w:drawing>
          <wp:inline distT="0" distB="0" distL="0" distR="0" wp14:anchorId="03AEEDFC" wp14:editId="68EC86BB">
            <wp:extent cx="5440680" cy="141732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-1805-fondseuropeen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8080"/>
          <w:sz w:val="36"/>
          <w:szCs w:val="36"/>
        </w:rPr>
      </w:pPr>
    </w:p>
    <w:p w:rsidR="001B29F2" w:rsidRPr="003F4092" w:rsidRDefault="001B29F2" w:rsidP="003F409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8080"/>
          <w:sz w:val="24"/>
          <w:szCs w:val="24"/>
        </w:rPr>
      </w:pPr>
      <w:r w:rsidRPr="003F4092">
        <w:rPr>
          <w:b/>
          <w:bCs/>
          <w:color w:val="008080"/>
          <w:sz w:val="24"/>
          <w:szCs w:val="24"/>
        </w:rPr>
        <w:t xml:space="preserve">CANDIDATURE A L’APPEL A PROJETS </w:t>
      </w:r>
      <w:r w:rsidR="00FC3AA3" w:rsidRPr="003F4092">
        <w:rPr>
          <w:b/>
          <w:bCs/>
          <w:color w:val="008080"/>
          <w:sz w:val="24"/>
          <w:szCs w:val="24"/>
        </w:rPr>
        <w:t>2019</w:t>
      </w:r>
    </w:p>
    <w:p w:rsidR="003F4092" w:rsidRDefault="003F409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8080"/>
          <w:sz w:val="24"/>
          <w:szCs w:val="24"/>
        </w:rPr>
      </w:pPr>
    </w:p>
    <w:p w:rsidR="003F4092" w:rsidRPr="003F4092" w:rsidRDefault="003F4092" w:rsidP="003F4092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8080"/>
          <w:sz w:val="32"/>
          <w:szCs w:val="24"/>
        </w:rPr>
      </w:pPr>
      <w:r w:rsidRPr="003F4092">
        <w:rPr>
          <w:b/>
          <w:bCs/>
          <w:color w:val="008080"/>
          <w:sz w:val="32"/>
          <w:szCs w:val="24"/>
        </w:rPr>
        <w:t xml:space="preserve">8.5 – </w:t>
      </w:r>
      <w:r w:rsidRPr="003F4092">
        <w:rPr>
          <w:b/>
          <w:bCs/>
          <w:color w:val="008080"/>
          <w:sz w:val="32"/>
          <w:szCs w:val="24"/>
        </w:rPr>
        <w:t>Soutien aux opérations favorables à l’adaptation des forêts au changement climatique ou favorisant le stockage du carbone</w:t>
      </w:r>
    </w:p>
    <w:p w:rsidR="003F4092" w:rsidRDefault="003F409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8080"/>
          <w:sz w:val="24"/>
          <w:szCs w:val="24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8080"/>
          <w:sz w:val="24"/>
          <w:szCs w:val="24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Attestation relative</w:t>
      </w:r>
      <w:r w:rsidR="00B10257">
        <w:rPr>
          <w:b/>
          <w:bCs/>
          <w:color w:val="000000"/>
          <w:sz w:val="24"/>
          <w:szCs w:val="24"/>
        </w:rPr>
        <w:t xml:space="preserve"> à l’assujettissement à l’Impôt sur la Fortune Immobilière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4"/>
          <w:szCs w:val="24"/>
        </w:rPr>
      </w:pPr>
    </w:p>
    <w:p w:rsidR="008C7675" w:rsidRDefault="008C7675" w:rsidP="008C7675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Cette attestation n’est à fournir que pour les demandeurs individuels</w:t>
      </w:r>
      <w:r w:rsidR="003F4092">
        <w:rPr>
          <w:b/>
          <w:bCs/>
          <w:color w:val="000000"/>
          <w:sz w:val="20"/>
          <w:szCs w:val="20"/>
        </w:rPr>
        <w:t xml:space="preserve"> privés</w:t>
      </w:r>
      <w:bookmarkStart w:id="0" w:name="_GoBack"/>
      <w:bookmarkEnd w:id="0"/>
      <w:r>
        <w:rPr>
          <w:b/>
          <w:bCs/>
          <w:color w:val="000000"/>
          <w:sz w:val="20"/>
          <w:szCs w:val="20"/>
        </w:rPr>
        <w:t>. Ne sont pas concernés les Groupements Forestiers ni les autres demandeurs collectifs.</w:t>
      </w:r>
    </w:p>
    <w:p w:rsidR="008C7675" w:rsidRDefault="008C7675" w:rsidP="008C7675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8C7675" w:rsidRDefault="008C7675" w:rsidP="008C7675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8C7675" w:rsidRDefault="008C7675" w:rsidP="008C7675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1B29F2" w:rsidRPr="008C7675" w:rsidRDefault="001B29F2" w:rsidP="008C7675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Je soussigné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NOM et Prénom du demandeur :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9B9B9B"/>
          <w:sz w:val="20"/>
          <w:szCs w:val="20"/>
        </w:rPr>
      </w:pPr>
      <w:r>
        <w:rPr>
          <w:color w:val="9B9B9B"/>
          <w:sz w:val="20"/>
          <w:szCs w:val="20"/>
        </w:rPr>
        <w:t>|__|__|__|__|__|__|__|__|__|_|__|__|__||__|__|__|__|__|__|__|__|__|__|__|__|__|__|__|__|__|__|__|__|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Représentant (indiquer la personne morale le cas échéant)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9B9B9B"/>
          <w:sz w:val="20"/>
          <w:szCs w:val="20"/>
        </w:rPr>
      </w:pPr>
      <w:r>
        <w:rPr>
          <w:color w:val="9B9B9B"/>
          <w:sz w:val="20"/>
          <w:szCs w:val="20"/>
        </w:rPr>
        <w:t>|__|__|__|__|____|__|__|__|__|____|__|_|__|__|_|__|__|__|__|__|__|__|__|__|__|__|__|__|__|__|__|__|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b/>
          <w:bCs/>
          <w:color w:val="000000"/>
          <w:sz w:val="20"/>
          <w:szCs w:val="20"/>
        </w:rPr>
      </w:pPr>
      <w:proofErr w:type="gramStart"/>
      <w:r>
        <w:rPr>
          <w:b/>
          <w:bCs/>
          <w:color w:val="000000"/>
          <w:sz w:val="20"/>
          <w:szCs w:val="20"/>
        </w:rPr>
        <w:t>atteste</w:t>
      </w:r>
      <w:proofErr w:type="gramEnd"/>
      <w:r>
        <w:rPr>
          <w:b/>
          <w:bCs/>
          <w:color w:val="000000"/>
          <w:sz w:val="20"/>
          <w:szCs w:val="20"/>
        </w:rPr>
        <w:t xml:space="preserve"> sur l’honneur ne pas être </w:t>
      </w:r>
      <w:r w:rsidR="00396D3B">
        <w:rPr>
          <w:b/>
          <w:bCs/>
          <w:color w:val="000000"/>
          <w:sz w:val="20"/>
          <w:szCs w:val="20"/>
        </w:rPr>
        <w:t>assujetti à l’IFI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8C7675" w:rsidRDefault="008C7675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8C7675" w:rsidRDefault="008C7675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8C7675" w:rsidRDefault="008C7675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Date et signature</w:t>
      </w: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</w:p>
    <w:p w:rsidR="001B29F2" w:rsidRDefault="001B29F2" w:rsidP="001B29F2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0"/>
          <w:szCs w:val="20"/>
        </w:rPr>
      </w:pPr>
    </w:p>
    <w:p w:rsidR="001B29F2" w:rsidRDefault="001B29F2" w:rsidP="001B29F2">
      <w:pPr>
        <w:rPr>
          <w:color w:val="000000"/>
          <w:sz w:val="20"/>
          <w:szCs w:val="20"/>
        </w:rPr>
      </w:pPr>
    </w:p>
    <w:sectPr w:rsidR="001B2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A0033"/>
    <w:multiLevelType w:val="hybridMultilevel"/>
    <w:tmpl w:val="FECEBD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9F2"/>
    <w:rsid w:val="001B29F2"/>
    <w:rsid w:val="00396D3B"/>
    <w:rsid w:val="003F4092"/>
    <w:rsid w:val="004D5950"/>
    <w:rsid w:val="008C7675"/>
    <w:rsid w:val="00B10257"/>
    <w:rsid w:val="00D44638"/>
    <w:rsid w:val="00FC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B29F2"/>
    <w:pPr>
      <w:ind w:left="720"/>
      <w:contextualSpacing/>
    </w:pPr>
  </w:style>
  <w:style w:type="table" w:styleId="Grilledutableau">
    <w:name w:val="Table Grid"/>
    <w:basedOn w:val="TableauNormal"/>
    <w:uiPriority w:val="59"/>
    <w:rsid w:val="001B2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9F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409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B29F2"/>
    <w:pPr>
      <w:ind w:left="720"/>
      <w:contextualSpacing/>
    </w:pPr>
  </w:style>
  <w:style w:type="table" w:styleId="Grilledutableau">
    <w:name w:val="Table Grid"/>
    <w:basedOn w:val="TableauNormal"/>
    <w:uiPriority w:val="59"/>
    <w:rsid w:val="001B2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9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9F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4092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Régional Midi Pyrénées</Company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FAUGERE Lea</dc:creator>
  <cp:lastModifiedBy>Toullec_g</cp:lastModifiedBy>
  <cp:revision>2</cp:revision>
  <dcterms:created xsi:type="dcterms:W3CDTF">2019-03-11T08:29:00Z</dcterms:created>
  <dcterms:modified xsi:type="dcterms:W3CDTF">2019-03-11T08:29:00Z</dcterms:modified>
</cp:coreProperties>
</file>